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D58" w:rsidRDefault="00AE3D58" w:rsidP="00AE3D58">
      <w:pPr>
        <w:contextualSpacing/>
        <w:rPr>
          <w:rFonts w:ascii="Times New Roman" w:hAnsi="Times New Roman" w:cs="Times New Roman"/>
        </w:rPr>
      </w:pPr>
    </w:p>
    <w:p w:rsidR="00AE3D58" w:rsidRPr="00AC5948" w:rsidRDefault="00AE3D58" w:rsidP="00AE3D58">
      <w:pPr>
        <w:widowControl/>
        <w:jc w:val="right"/>
        <w:rPr>
          <w:rFonts w:ascii="Times New Roman" w:eastAsia="Times New Roman" w:hAnsi="Times New Roman" w:cs="Times New Roman"/>
          <w:color w:val="auto"/>
          <w:sz w:val="18"/>
          <w:szCs w:val="18"/>
          <w:lang w:bidi="ar-SA"/>
        </w:rPr>
      </w:pPr>
      <w:r w:rsidRPr="00AC5948">
        <w:rPr>
          <w:rFonts w:ascii="Times New Roman" w:eastAsia="Times New Roman" w:hAnsi="Times New Roman" w:cs="Times New Roman"/>
          <w:color w:val="auto"/>
          <w:sz w:val="18"/>
          <w:szCs w:val="18"/>
          <w:lang w:bidi="ar-SA"/>
        </w:rPr>
        <w:t>Приложение № 2</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ДОГОВОР № _____</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аренды земельного участка</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государственная </w:t>
      </w:r>
      <w:proofErr w:type="gramStart"/>
      <w:r w:rsidRPr="00097B37">
        <w:rPr>
          <w:rFonts w:ascii="Times New Roman" w:eastAsia="Times New Roman" w:hAnsi="Times New Roman" w:cs="Times New Roman"/>
          <w:b/>
          <w:color w:val="auto"/>
          <w:lang w:bidi="ar-SA"/>
        </w:rPr>
        <w:t>собственность</w:t>
      </w:r>
      <w:proofErr w:type="gramEnd"/>
      <w:r w:rsidRPr="00097B37">
        <w:rPr>
          <w:rFonts w:ascii="Times New Roman" w:eastAsia="Times New Roman" w:hAnsi="Times New Roman" w:cs="Times New Roman"/>
          <w:b/>
          <w:color w:val="auto"/>
          <w:lang w:bidi="ar-SA"/>
        </w:rPr>
        <w:t xml:space="preserve"> на который не разграничена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6660"/>
        </w:tabs>
        <w:rPr>
          <w:rFonts w:ascii="Times New Roman" w:eastAsia="Times New Roman" w:hAnsi="Times New Roman" w:cs="Times New Roman"/>
          <w:b/>
          <w:color w:val="auto"/>
          <w:lang w:bidi="ar-SA"/>
        </w:rPr>
      </w:pPr>
      <w:r w:rsidRPr="00097B37">
        <w:rPr>
          <w:rFonts w:ascii="Times New Roman" w:eastAsia="Times New Roman" w:hAnsi="Times New Roman" w:cs="Times New Roman"/>
          <w:color w:val="auto"/>
          <w:lang w:bidi="ar-SA"/>
        </w:rPr>
        <w:t>пгт. Забайкальск                                                                                    «___»  _________ 2023 г.</w:t>
      </w:r>
    </w:p>
    <w:p w:rsidR="00AE3D58" w:rsidRPr="00097B37" w:rsidRDefault="00AE3D58" w:rsidP="00AE3D58">
      <w:pPr>
        <w:widowControl/>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szCs w:val="22"/>
          <w:lang w:bidi="ar-SA"/>
        </w:rPr>
        <w:t xml:space="preserve">Городское поселение «Забайкальское» муниципального района "Забайкальский район", от имени которого действует Администрация городского поселения «Забайкальское» муниципального района "Забайкальский район" (далее – Администрация), именуемая в дальнейшем «Арендодатель», в  лице   Главы городского поселения «Забайкальское» муниципального района «Забайкальский район» </w:t>
      </w:r>
      <w:r w:rsidRPr="00097B37">
        <w:rPr>
          <w:rFonts w:ascii="Times New Roman" w:eastAsia="Times New Roman" w:hAnsi="Times New Roman" w:cs="Times New Roman"/>
          <w:b/>
          <w:szCs w:val="22"/>
          <w:lang w:bidi="ar-SA"/>
        </w:rPr>
        <w:t>Красновского Андрея Валерьевича</w:t>
      </w:r>
      <w:r w:rsidRPr="00097B37">
        <w:rPr>
          <w:rFonts w:ascii="Times New Roman" w:eastAsia="Times New Roman" w:hAnsi="Times New Roman" w:cs="Times New Roman"/>
          <w:color w:val="auto"/>
          <w:szCs w:val="22"/>
          <w:lang w:bidi="ar-SA"/>
        </w:rPr>
        <w:t>, действующего на основании  Устава, Распоряжения городского поселения «Забайкальское» муниципального района «Забайкальский район» от 27.09.2021 г. № 227 л/с,</w:t>
      </w:r>
      <w:r w:rsidRPr="00097B37">
        <w:rPr>
          <w:rFonts w:ascii="Times New Roman" w:eastAsia="Times New Roman" w:hAnsi="Times New Roman" w:cs="Times New Roman"/>
          <w:color w:val="auto"/>
          <w:lang w:bidi="ar-SA"/>
        </w:rPr>
        <w:t xml:space="preserve"> и _______________________________ именуемый (</w:t>
      </w:r>
      <w:proofErr w:type="spellStart"/>
      <w:r w:rsidRPr="00097B37">
        <w:rPr>
          <w:rFonts w:ascii="Times New Roman" w:eastAsia="Times New Roman" w:hAnsi="Times New Roman" w:cs="Times New Roman"/>
          <w:color w:val="auto"/>
          <w:lang w:bidi="ar-SA"/>
        </w:rPr>
        <w:t>ая</w:t>
      </w:r>
      <w:proofErr w:type="spellEnd"/>
      <w:r w:rsidRPr="00097B37">
        <w:rPr>
          <w:rFonts w:ascii="Times New Roman" w:eastAsia="Times New Roman" w:hAnsi="Times New Roman" w:cs="Times New Roman"/>
          <w:color w:val="auto"/>
          <w:lang w:bidi="ar-SA"/>
        </w:rPr>
        <w:t>) в</w:t>
      </w:r>
      <w:proofErr w:type="gramEnd"/>
      <w:r w:rsidRPr="00097B37">
        <w:rPr>
          <w:rFonts w:ascii="Times New Roman" w:eastAsia="Times New Roman" w:hAnsi="Times New Roman" w:cs="Times New Roman"/>
          <w:color w:val="auto"/>
          <w:lang w:bidi="ar-SA"/>
        </w:rPr>
        <w:t xml:space="preserve"> </w:t>
      </w:r>
      <w:proofErr w:type="gramStart"/>
      <w:r w:rsidRPr="00097B37">
        <w:rPr>
          <w:rFonts w:ascii="Times New Roman" w:eastAsia="Times New Roman" w:hAnsi="Times New Roman" w:cs="Times New Roman"/>
          <w:color w:val="auto"/>
          <w:lang w:bidi="ar-SA"/>
        </w:rPr>
        <w:t>дальнейшем «Арендатор» с другой стороны, далее именуемые «Стороны», по результатам аукциона по продаже права на  заключение договора аренды земельного участка (протокол о результатах аукциона от ____ __________ 2023 года) заключили настоящий договор аренды земельного участка  (далее</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Договор) о нижеследующем:</w:t>
      </w:r>
      <w:proofErr w:type="gramEnd"/>
    </w:p>
    <w:p w:rsidR="00AE3D58" w:rsidRPr="00097B37" w:rsidRDefault="00AE3D58" w:rsidP="00AE3D58">
      <w:pPr>
        <w:widowControl/>
        <w:ind w:firstLine="709"/>
        <w:jc w:val="both"/>
        <w:rPr>
          <w:rFonts w:ascii="Times New Roman" w:eastAsia="Times New Roman" w:hAnsi="Times New Roman" w:cs="Times New Roman"/>
          <w:color w:val="auto"/>
          <w:sz w:val="20"/>
          <w:szCs w:val="20"/>
          <w:lang w:bidi="ar-SA"/>
        </w:rPr>
      </w:pPr>
    </w:p>
    <w:p w:rsidR="00AE3D58" w:rsidRPr="00097B37" w:rsidRDefault="00AE3D58" w:rsidP="00AE3D58">
      <w:pPr>
        <w:widowControl/>
        <w:numPr>
          <w:ilvl w:val="0"/>
          <w:numId w:val="1"/>
        </w:numPr>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Предмет и цели аренды</w:t>
      </w:r>
    </w:p>
    <w:p w:rsidR="00AE3D58" w:rsidRPr="00097B37" w:rsidRDefault="00AE3D58" w:rsidP="00AE3D58">
      <w:pPr>
        <w:widowControl/>
        <w:ind w:left="720"/>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1.1. Арендодатель передает, а Арендатор принимает во временное владение и пользование </w:t>
      </w:r>
      <w:r w:rsidRPr="00097B37">
        <w:rPr>
          <w:rFonts w:ascii="Times New Roman" w:eastAsia="Times New Roman" w:hAnsi="Times New Roman" w:cs="Times New Roman"/>
          <w:spacing w:val="1"/>
          <w:lang w:bidi="ar-SA"/>
        </w:rPr>
        <w:t xml:space="preserve">земельный </w:t>
      </w:r>
      <w:r w:rsidRPr="00097B37">
        <w:rPr>
          <w:rFonts w:ascii="Times New Roman" w:eastAsia="Times New Roman" w:hAnsi="Times New Roman" w:cs="Times New Roman"/>
          <w:color w:val="auto"/>
          <w:spacing w:val="1"/>
          <w:lang w:bidi="ar-SA"/>
        </w:rPr>
        <w:t xml:space="preserve">участок, </w:t>
      </w:r>
      <w:r w:rsidRPr="00097B37">
        <w:rPr>
          <w:rFonts w:ascii="Times New Roman" w:eastAsia="Times New Roman" w:hAnsi="Times New Roman" w:cs="Times New Roman"/>
          <w:color w:val="auto"/>
          <w:lang w:bidi="ar-SA"/>
        </w:rPr>
        <w:t>государственная собственность на который не разграничена</w:t>
      </w:r>
      <w:r w:rsidRPr="00097B37">
        <w:rPr>
          <w:rFonts w:ascii="Times New Roman" w:eastAsia="Times New Roman" w:hAnsi="Times New Roman" w:cs="Times New Roman"/>
          <w:color w:val="auto"/>
          <w:spacing w:val="1"/>
          <w:lang w:bidi="ar-SA"/>
        </w:rPr>
        <w:t>, из земель населённых пунктов</w:t>
      </w:r>
      <w:r w:rsidRPr="00097B37">
        <w:rPr>
          <w:rFonts w:ascii="Times New Roman" w:eastAsia="Times New Roman" w:hAnsi="Times New Roman" w:cs="Times New Roman"/>
          <w:color w:val="auto"/>
          <w:spacing w:val="1"/>
          <w:sz w:val="28"/>
          <w:szCs w:val="28"/>
          <w:lang w:bidi="ar-SA"/>
        </w:rPr>
        <w:t xml:space="preserve"> </w:t>
      </w:r>
      <w:r w:rsidRPr="00097B37">
        <w:rPr>
          <w:rFonts w:ascii="Times New Roman" w:eastAsia="Times New Roman" w:hAnsi="Times New Roman" w:cs="Times New Roman"/>
          <w:color w:val="auto"/>
          <w:lang w:bidi="ar-SA"/>
        </w:rPr>
        <w:t>с кадастровым номером   </w:t>
      </w:r>
      <w:r>
        <w:rPr>
          <w:rFonts w:ascii="Times New Roman" w:eastAsia="Times New Roman" w:hAnsi="Times New Roman" w:cs="Times New Roman"/>
          <w:b/>
          <w:color w:val="0000FF"/>
          <w:lang w:bidi="ar-SA"/>
        </w:rPr>
        <w:t>75:06:</w:t>
      </w:r>
      <w:r w:rsidR="007467CE">
        <w:rPr>
          <w:rFonts w:ascii="Times New Roman" w:eastAsia="Times New Roman" w:hAnsi="Times New Roman" w:cs="Times New Roman"/>
          <w:b/>
          <w:color w:val="0000FF"/>
          <w:lang w:bidi="ar-SA"/>
        </w:rPr>
        <w:t>080128</w:t>
      </w:r>
      <w:r>
        <w:rPr>
          <w:rFonts w:ascii="Times New Roman" w:eastAsia="Times New Roman" w:hAnsi="Times New Roman" w:cs="Times New Roman"/>
          <w:b/>
          <w:color w:val="0000FF"/>
          <w:lang w:bidi="ar-SA"/>
        </w:rPr>
        <w:t>:</w:t>
      </w:r>
      <w:r w:rsidR="007467CE">
        <w:rPr>
          <w:rFonts w:ascii="Times New Roman" w:eastAsia="Times New Roman" w:hAnsi="Times New Roman" w:cs="Times New Roman"/>
          <w:b/>
          <w:color w:val="0000FF"/>
          <w:lang w:bidi="ar-SA"/>
        </w:rPr>
        <w:t>231</w:t>
      </w:r>
      <w:r w:rsidRPr="00097B37">
        <w:rPr>
          <w:rFonts w:ascii="Times New Roman" w:eastAsia="Times New Roman" w:hAnsi="Times New Roman" w:cs="Times New Roman"/>
          <w:b/>
          <w:color w:val="0000FF"/>
          <w:lang w:bidi="ar-SA"/>
        </w:rPr>
        <w:t>,</w:t>
      </w:r>
      <w:r w:rsidRPr="00097B37">
        <w:rPr>
          <w:rFonts w:ascii="Times New Roman" w:eastAsia="Times New Roman" w:hAnsi="Times New Roman" w:cs="Times New Roman"/>
          <w:b/>
          <w:color w:val="auto"/>
          <w:lang w:bidi="ar-SA"/>
        </w:rPr>
        <w:t xml:space="preserve"> </w:t>
      </w:r>
      <w:r w:rsidRPr="00097B37">
        <w:rPr>
          <w:rFonts w:ascii="Times New Roman" w:eastAsia="Times New Roman" w:hAnsi="Times New Roman" w:cs="Times New Roman"/>
          <w:color w:val="auto"/>
          <w:lang w:bidi="ar-SA"/>
        </w:rPr>
        <w:t>площадью</w:t>
      </w:r>
      <w:r>
        <w:rPr>
          <w:rFonts w:ascii="Times New Roman" w:eastAsia="Times New Roman" w:hAnsi="Times New Roman" w:cs="Times New Roman"/>
          <w:color w:val="auto"/>
          <w:lang w:bidi="ar-SA"/>
        </w:rPr>
        <w:t xml:space="preserve"> </w:t>
      </w:r>
      <w:r w:rsidR="007467CE">
        <w:rPr>
          <w:rFonts w:ascii="Times New Roman" w:eastAsia="Times New Roman" w:hAnsi="Times New Roman" w:cs="Times New Roman"/>
          <w:b/>
          <w:color w:val="0000FF"/>
          <w:lang w:bidi="ar-SA"/>
        </w:rPr>
        <w:t>380</w:t>
      </w:r>
      <w:r w:rsidRPr="00097B37">
        <w:rPr>
          <w:rFonts w:ascii="Times New Roman" w:eastAsia="Times New Roman" w:hAnsi="Times New Roman" w:cs="Times New Roman"/>
          <w:b/>
          <w:color w:val="0000FF"/>
          <w:lang w:bidi="ar-SA"/>
        </w:rPr>
        <w:t xml:space="preserve"> </w:t>
      </w:r>
      <w:r w:rsidRPr="00097B37">
        <w:rPr>
          <w:rFonts w:ascii="Times New Roman" w:eastAsia="Times New Roman" w:hAnsi="Times New Roman" w:cs="Times New Roman"/>
          <w:color w:val="auto"/>
          <w:lang w:bidi="ar-SA"/>
        </w:rPr>
        <w:t xml:space="preserve">кв. метров, местоположение которого установлено: Забайкальский край, Забайкальский район, </w:t>
      </w:r>
      <w:r w:rsidR="00154211">
        <w:rPr>
          <w:rFonts w:ascii="Times New Roman" w:eastAsia="Times New Roman" w:hAnsi="Times New Roman" w:cs="Times New Roman"/>
          <w:color w:val="0000FF"/>
          <w:lang w:bidi="ar-SA"/>
        </w:rPr>
        <w:t xml:space="preserve">пгт. Забайкальск </w:t>
      </w:r>
      <w:r w:rsidRPr="00097B37">
        <w:rPr>
          <w:rFonts w:ascii="Times New Roman" w:eastAsia="Times New Roman" w:hAnsi="Times New Roman" w:cs="Times New Roman"/>
          <w:color w:val="auto"/>
          <w:lang w:bidi="ar-SA"/>
        </w:rPr>
        <w:t>(далее земельный участок).</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Земельный участок не занят зданиями, строениями, сооружениями.</w:t>
      </w:r>
    </w:p>
    <w:p w:rsidR="00AE3D58" w:rsidRPr="00097B37" w:rsidRDefault="00AE3D58" w:rsidP="00AE3D58">
      <w:pPr>
        <w:widowControl/>
        <w:ind w:firstLine="567"/>
        <w:jc w:val="both"/>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color w:val="auto"/>
          <w:lang w:bidi="ar-SA"/>
        </w:rPr>
        <w:t xml:space="preserve">1.2. Земельный участок предоставляется с разрешенным видом использования </w:t>
      </w:r>
      <w:r w:rsidRPr="00097B37">
        <w:rPr>
          <w:rFonts w:ascii="Times New Roman" w:eastAsia="Times New Roman" w:hAnsi="Times New Roman" w:cs="Times New Roman"/>
          <w:b/>
          <w:color w:val="0000FF"/>
          <w:lang w:bidi="ar-SA"/>
        </w:rPr>
        <w:t>«</w:t>
      </w:r>
      <w:r w:rsidR="007467CE">
        <w:rPr>
          <w:rFonts w:ascii="Times New Roman" w:eastAsia="Times New Roman" w:hAnsi="Times New Roman" w:cs="Times New Roman"/>
          <w:b/>
          <w:color w:val="0000FF"/>
          <w:shd w:val="clear" w:color="auto" w:fill="FFFFFF"/>
          <w:lang w:bidi="ar-SA"/>
        </w:rPr>
        <w:t>железнодорожный транспорт</w:t>
      </w:r>
      <w:r w:rsidR="007F6D4D">
        <w:rPr>
          <w:rFonts w:ascii="Times New Roman" w:eastAsia="Times New Roman" w:hAnsi="Times New Roman" w:cs="Times New Roman"/>
          <w:b/>
          <w:color w:val="0000FF"/>
          <w:shd w:val="clear" w:color="auto" w:fill="FFFFFF"/>
          <w:lang w:bidi="ar-SA"/>
        </w:rPr>
        <w:t>»</w:t>
      </w:r>
      <w:bookmarkStart w:id="0" w:name="_GoBack"/>
      <w:bookmarkEnd w:id="0"/>
      <w:r w:rsidR="007467CE">
        <w:rPr>
          <w:rFonts w:ascii="Times New Roman" w:eastAsia="Times New Roman" w:hAnsi="Times New Roman" w:cs="Times New Roman"/>
          <w:b/>
          <w:color w:val="0000FF"/>
          <w:shd w:val="clear" w:color="auto" w:fill="FFFFFF"/>
          <w:lang w:bidi="ar-SA"/>
        </w:rPr>
        <w:t>.</w:t>
      </w:r>
    </w:p>
    <w:p w:rsidR="00AE3D58" w:rsidRPr="00097B37" w:rsidRDefault="00AE3D58" w:rsidP="00AE3D58">
      <w:pPr>
        <w:widowControl/>
        <w:ind w:firstLine="567"/>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1.3.</w:t>
      </w:r>
      <w:r w:rsidRPr="00097B37">
        <w:rPr>
          <w:rFonts w:ascii="Times New Roman" w:eastAsia="Times New Roman" w:hAnsi="Times New Roman" w:cs="Times New Roman"/>
          <w:color w:val="auto"/>
          <w:spacing w:val="-1"/>
          <w:lang w:val="en-US" w:bidi="ar-SA"/>
        </w:rPr>
        <w:t> </w:t>
      </w:r>
      <w:r w:rsidRPr="00097B37">
        <w:rPr>
          <w:rFonts w:ascii="Times New Roman" w:eastAsia="Times New Roman" w:hAnsi="Times New Roman" w:cs="Times New Roman"/>
          <w:b/>
          <w:color w:val="auto"/>
          <w:spacing w:val="-1"/>
          <w:lang w:bidi="ar-SA"/>
        </w:rPr>
        <w:t>Указанный в Договоре вид разрешенного использования земельного участка является окончательной и изменению не подлежит, если иное не предусмотрено действующим законодательством</w:t>
      </w:r>
      <w:r w:rsidRPr="00097B37">
        <w:rPr>
          <w:rFonts w:ascii="Times New Roman" w:eastAsia="Times New Roman" w:hAnsi="Times New Roman" w:cs="Times New Roman"/>
          <w:color w:val="auto"/>
          <w:spacing w:val="-1"/>
          <w:lang w:bidi="ar-SA"/>
        </w:rPr>
        <w:t xml:space="preserve">. </w:t>
      </w:r>
    </w:p>
    <w:p w:rsidR="00AE3D58" w:rsidRPr="00097B37" w:rsidRDefault="00AE3D58" w:rsidP="00AE3D58">
      <w:pPr>
        <w:widowControl/>
        <w:jc w:val="center"/>
        <w:rPr>
          <w:rFonts w:ascii="Times New Roman" w:eastAsia="Times New Roman" w:hAnsi="Times New Roman" w:cs="Times New Roman"/>
          <w:b/>
          <w:bCs/>
          <w:color w:val="auto"/>
          <w:spacing w:val="-1"/>
          <w:sz w:val="26"/>
          <w:szCs w:val="26"/>
          <w:lang w:bidi="ar-SA"/>
        </w:rPr>
      </w:pPr>
    </w:p>
    <w:p w:rsidR="00AE3D58" w:rsidRPr="00097B37" w:rsidRDefault="00AE3D58" w:rsidP="00AE3D58">
      <w:pPr>
        <w:widowControl/>
        <w:jc w:val="center"/>
        <w:rPr>
          <w:rFonts w:ascii="Times New Roman" w:eastAsia="Times New Roman" w:hAnsi="Times New Roman" w:cs="Times New Roman"/>
          <w:b/>
          <w:bCs/>
          <w:color w:val="auto"/>
          <w:spacing w:val="-1"/>
          <w:lang w:bidi="ar-SA"/>
        </w:rPr>
      </w:pPr>
      <w:r w:rsidRPr="00097B37">
        <w:rPr>
          <w:rFonts w:ascii="Times New Roman" w:eastAsia="Times New Roman" w:hAnsi="Times New Roman" w:cs="Times New Roman"/>
          <w:b/>
          <w:bCs/>
          <w:color w:val="auto"/>
          <w:spacing w:val="-1"/>
          <w:lang w:bidi="ar-SA"/>
        </w:rPr>
        <w:t>2. Ограничения (обременения) в использовании земельного участка</w:t>
      </w:r>
    </w:p>
    <w:p w:rsidR="00AE3D58" w:rsidRPr="00097B37" w:rsidRDefault="00AE3D58" w:rsidP="00AE3D58">
      <w:pPr>
        <w:widowControl/>
        <w:jc w:val="center"/>
        <w:rPr>
          <w:rFonts w:ascii="Times New Roman" w:eastAsia="Times New Roman" w:hAnsi="Times New Roman" w:cs="Times New Roman"/>
          <w:b/>
          <w:bCs/>
          <w:color w:val="auto"/>
          <w:spacing w:val="-1"/>
          <w:lang w:bidi="ar-SA"/>
        </w:rPr>
      </w:pP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2.1. Земельный участок __________________________________________________.</w:t>
      </w:r>
    </w:p>
    <w:p w:rsidR="00AE3D58" w:rsidRPr="00097B37" w:rsidRDefault="00AE3D58" w:rsidP="00AE3D58">
      <w:pPr>
        <w:widowControl/>
        <w:ind w:firstLine="560"/>
        <w:jc w:val="both"/>
        <w:rPr>
          <w:rFonts w:ascii="Times New Roman" w:eastAsia="Times New Roman" w:hAnsi="Times New Roman" w:cs="Times New Roman"/>
          <w:i/>
          <w:color w:val="FF0000"/>
          <w:sz w:val="20"/>
          <w:lang w:bidi="ar-SA"/>
        </w:rPr>
      </w:pPr>
      <w:r w:rsidRPr="00097B37">
        <w:rPr>
          <w:rFonts w:ascii="Times New Roman" w:eastAsia="Times New Roman" w:hAnsi="Times New Roman" w:cs="Times New Roman"/>
          <w:i/>
          <w:color w:val="auto"/>
          <w:spacing w:val="-1"/>
          <w:sz w:val="20"/>
          <w:lang w:bidi="ar-SA"/>
        </w:rPr>
        <w:t xml:space="preserve">                          (обременения правами третьих лиц указываются</w:t>
      </w:r>
      <w:r w:rsidRPr="00097B37">
        <w:rPr>
          <w:rFonts w:ascii="Times New Roman" w:eastAsia="Times New Roman" w:hAnsi="Times New Roman" w:cs="Times New Roman"/>
          <w:color w:val="auto"/>
          <w:lang w:bidi="ar-SA"/>
        </w:rPr>
        <w:t xml:space="preserve"> </w:t>
      </w:r>
      <w:r w:rsidRPr="00097B37">
        <w:rPr>
          <w:rFonts w:ascii="Times New Roman" w:eastAsia="Times New Roman" w:hAnsi="Times New Roman" w:cs="Times New Roman"/>
          <w:i/>
          <w:color w:val="auto"/>
          <w:spacing w:val="-1"/>
          <w:sz w:val="20"/>
          <w:lang w:bidi="ar-SA"/>
        </w:rPr>
        <w:t>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2.2. На земельный участок распространяются следующие ограничения в использовании: _______________________________________________________________.</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(ограничения указываются 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Арендатор согласен принять земельный участок с учетом ограничений по его использованию.</w:t>
      </w:r>
    </w:p>
    <w:p w:rsidR="00AE3D58" w:rsidRPr="00097B37" w:rsidRDefault="00AE3D58" w:rsidP="00AE3D58">
      <w:pPr>
        <w:widowControl/>
        <w:ind w:firstLine="560"/>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3. Срок действия Договора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3.1. Настоящий Договор заключается сроком </w:t>
      </w:r>
      <w:r w:rsidRPr="00097B37">
        <w:rPr>
          <w:rFonts w:ascii="Times New Roman" w:eastAsia="Times New Roman" w:hAnsi="Times New Roman" w:cs="Times New Roman"/>
          <w:color w:val="0000CC"/>
          <w:lang w:bidi="ar-SA"/>
        </w:rPr>
        <w:t xml:space="preserve">на </w:t>
      </w:r>
      <w:r w:rsidR="00D24361">
        <w:rPr>
          <w:rFonts w:ascii="Times New Roman" w:eastAsia="Times New Roman" w:hAnsi="Times New Roman" w:cs="Times New Roman"/>
          <w:color w:val="0000CC"/>
          <w:lang w:bidi="ar-SA"/>
        </w:rPr>
        <w:t>4</w:t>
      </w:r>
      <w:r w:rsidR="00C94B3E">
        <w:rPr>
          <w:rFonts w:ascii="Times New Roman" w:eastAsia="Times New Roman" w:hAnsi="Times New Roman" w:cs="Times New Roman"/>
          <w:color w:val="0000CC"/>
          <w:lang w:bidi="ar-SA"/>
        </w:rPr>
        <w:t>9</w:t>
      </w:r>
      <w:r w:rsidRPr="00097B37">
        <w:rPr>
          <w:rFonts w:ascii="Times New Roman" w:eastAsia="Times New Roman" w:hAnsi="Times New Roman" w:cs="Times New Roman"/>
          <w:color w:val="0000CC"/>
          <w:lang w:bidi="ar-SA"/>
        </w:rPr>
        <w:t> лет</w:t>
      </w:r>
      <w:r w:rsidR="00D24361">
        <w:rPr>
          <w:rFonts w:ascii="Times New Roman" w:eastAsia="Times New Roman" w:hAnsi="Times New Roman" w:cs="Times New Roman"/>
          <w:color w:val="0000CC"/>
          <w:lang w:bidi="ar-SA"/>
        </w:rPr>
        <w:t xml:space="preserve"> </w:t>
      </w:r>
      <w:r w:rsidRPr="00097B37">
        <w:rPr>
          <w:rFonts w:ascii="Times New Roman" w:eastAsia="Times New Roman" w:hAnsi="Times New Roman" w:cs="Times New Roman"/>
          <w:color w:val="0000CC"/>
          <w:lang w:bidi="ar-SA"/>
        </w:rPr>
        <w:t>по «___» _________ 20___ г. (включительно).</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3.2 Договор подлежит обязательной государственной регистрации в Управлении Федеральной службы государственной регистрации, кадастра и картографии по Забайкальскому краю и считается заключенным с  момента такой регистрации.</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3.3. Договор прекращается в связи с истечением срока действия Договора, если иное не установлено действующим законодательством или настоящим Договором. </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по окончании срока действия Договора, заключенного для целей  строительства, строительство объекта не завершено и объект не введен в эксплуатацию, такой </w:t>
      </w:r>
      <w:r w:rsidRPr="00097B37">
        <w:rPr>
          <w:rFonts w:ascii="Times New Roman" w:eastAsia="Times New Roman" w:hAnsi="Times New Roman" w:cs="Times New Roman"/>
          <w:color w:val="auto"/>
          <w:lang w:bidi="ar-SA"/>
        </w:rPr>
        <w:lastRenderedPageBreak/>
        <w:t xml:space="preserve">объект незавершенного строительства может быть продан с публичных торгов в порядке, установленным Земельным кодексом Российской Федерации. </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3.4. Срок действия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4. Размер арендной платы и условия её внесения (изменения)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4.1. Арендные платежи начинают исчисляться </w:t>
      </w:r>
      <w:proofErr w:type="gramStart"/>
      <w:r w:rsidRPr="00097B37">
        <w:rPr>
          <w:rFonts w:ascii="Times New Roman" w:eastAsia="Times New Roman" w:hAnsi="Times New Roman" w:cs="Times New Roman"/>
          <w:color w:val="auto"/>
          <w:lang w:bidi="ar-SA"/>
        </w:rPr>
        <w:t>с даты подписания</w:t>
      </w:r>
      <w:proofErr w:type="gramEnd"/>
      <w:r w:rsidRPr="00097B37">
        <w:rPr>
          <w:rFonts w:ascii="Times New Roman" w:eastAsia="Times New Roman" w:hAnsi="Times New Roman" w:cs="Times New Roman"/>
          <w:color w:val="auto"/>
          <w:lang w:bidi="ar-SA"/>
        </w:rPr>
        <w:t xml:space="preserve"> настоящего Договора независимо от даты проведения государственной регистрации Договора. </w:t>
      </w: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Неиспользование Арендатором земельного участка не может служить основанием для освобождения его от внесения арендных платежей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4.2. Годовой размер арендной платы сформирован по результатам аукциона и составляет</w:t>
      </w:r>
      <w:proofErr w:type="gramStart"/>
      <w:r w:rsidRPr="00097B37">
        <w:rPr>
          <w:rFonts w:ascii="Times New Roman" w:eastAsia="Times New Roman" w:hAnsi="Times New Roman" w:cs="Times New Roman"/>
          <w:color w:val="auto"/>
          <w:lang w:bidi="ar-SA"/>
        </w:rPr>
        <w:t xml:space="preserve"> ____________ (_____________________________________________</w:t>
      </w:r>
      <w:r w:rsidR="00EB3D30">
        <w:rPr>
          <w:rFonts w:ascii="Times New Roman" w:eastAsia="Times New Roman" w:hAnsi="Times New Roman" w:cs="Times New Roman"/>
          <w:color w:val="auto"/>
          <w:lang w:bidi="ar-SA"/>
        </w:rPr>
        <w:t>_______________</w:t>
      </w:r>
      <w:r w:rsidRPr="00097B37">
        <w:rPr>
          <w:rFonts w:ascii="Times New Roman" w:eastAsia="Times New Roman" w:hAnsi="Times New Roman" w:cs="Times New Roman"/>
          <w:color w:val="auto"/>
          <w:lang w:bidi="ar-SA"/>
        </w:rPr>
        <w:t xml:space="preserve">__) </w:t>
      </w:r>
      <w:proofErr w:type="gramEnd"/>
      <w:r w:rsidRPr="00097B37">
        <w:rPr>
          <w:rFonts w:ascii="Times New Roman" w:eastAsia="Times New Roman" w:hAnsi="Times New Roman" w:cs="Times New Roman"/>
          <w:color w:val="auto"/>
          <w:lang w:bidi="ar-SA"/>
        </w:rPr>
        <w:t>рублей.</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(указывается согласно протоколу об итогах аукциона)</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Задаток в сумме</w:t>
      </w:r>
      <w:proofErr w:type="gramStart"/>
      <w:r w:rsidRPr="00097B37">
        <w:rPr>
          <w:rFonts w:ascii="Times New Roman" w:eastAsia="Times New Roman" w:hAnsi="Times New Roman" w:cs="Times New Roman"/>
          <w:color w:val="auto"/>
          <w:lang w:bidi="ar-SA"/>
        </w:rPr>
        <w:t xml:space="preserve"> ____________ (_________________________) </w:t>
      </w:r>
      <w:proofErr w:type="gramEnd"/>
      <w:r w:rsidRPr="00097B37">
        <w:rPr>
          <w:rFonts w:ascii="Times New Roman" w:eastAsia="Times New Roman" w:hAnsi="Times New Roman" w:cs="Times New Roman"/>
          <w:color w:val="auto"/>
          <w:lang w:bidi="ar-SA"/>
        </w:rPr>
        <w:t>рублей, внесённый Арендатором для участия в аукционе, зачисляется в счёт арендной платы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4.3. </w:t>
      </w:r>
      <w:r w:rsidR="00EB3D30">
        <w:rPr>
          <w:rFonts w:ascii="Times New Roman" w:eastAsia="Times New Roman" w:hAnsi="Times New Roman" w:cs="Times New Roman"/>
          <w:color w:val="auto"/>
          <w:lang w:bidi="ar-SA"/>
        </w:rPr>
        <w:t>Оплата а</w:t>
      </w:r>
      <w:r w:rsidRPr="00097B37">
        <w:rPr>
          <w:rFonts w:ascii="Times New Roman" w:eastAsia="Times New Roman" w:hAnsi="Times New Roman" w:cs="Times New Roman"/>
          <w:color w:val="auto"/>
          <w:lang w:bidi="ar-SA"/>
        </w:rPr>
        <w:t>рендн</w:t>
      </w:r>
      <w:r w:rsidR="00EB3D30">
        <w:rPr>
          <w:rFonts w:ascii="Times New Roman" w:eastAsia="Times New Roman" w:hAnsi="Times New Roman" w:cs="Times New Roman"/>
          <w:color w:val="auto"/>
          <w:lang w:bidi="ar-SA"/>
        </w:rPr>
        <w:t xml:space="preserve">ой платы для юридических лиц осуществляется поквартально,  для физических лиц </w:t>
      </w:r>
      <w:r w:rsidRPr="00097B37">
        <w:rPr>
          <w:rFonts w:ascii="Times New Roman" w:eastAsia="Times New Roman" w:hAnsi="Times New Roman" w:cs="Times New Roman"/>
          <w:color w:val="auto"/>
          <w:lang w:bidi="ar-SA"/>
        </w:rPr>
        <w:t xml:space="preserve">осуществляется в срок до 15 сентября текущего года. В случае заключения Договора аренды земельного участка после 15 сентября, арендная плата вносится до 15 декабря текущего года. </w:t>
      </w:r>
    </w:p>
    <w:p w:rsidR="00AE3D58" w:rsidRPr="00097B37" w:rsidRDefault="00AE3D58" w:rsidP="00AE3D58">
      <w:pPr>
        <w:widowControl/>
        <w:ind w:firstLine="709"/>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 xml:space="preserve">В случае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    </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Арендная плата вносится в следующие сроки и </w:t>
      </w:r>
      <w:proofErr w:type="gramStart"/>
      <w:r w:rsidRPr="00097B37">
        <w:rPr>
          <w:rFonts w:ascii="Times New Roman" w:eastAsia="Times New Roman" w:hAnsi="Times New Roman" w:cs="Times New Roman"/>
          <w:color w:val="auto"/>
          <w:lang w:bidi="ar-SA"/>
        </w:rPr>
        <w:t>порядке</w:t>
      </w:r>
      <w:proofErr w:type="gramEnd"/>
      <w:r w:rsidRPr="00097B37">
        <w:rPr>
          <w:rFonts w:ascii="Times New Roman" w:eastAsia="Times New Roman" w:hAnsi="Times New Roman" w:cs="Times New Roman"/>
          <w:color w:val="auto"/>
          <w:lang w:bidi="ar-SA"/>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25"/>
        <w:gridCol w:w="3495"/>
        <w:gridCol w:w="3685"/>
      </w:tblGrid>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Год</w:t>
            </w: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Квартал</w:t>
            </w: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Размер арендной платы, рублей</w:t>
            </w: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Срок оплаты </w:t>
            </w:r>
            <w:proofErr w:type="gramStart"/>
            <w:r w:rsidRPr="00097B37">
              <w:rPr>
                <w:rFonts w:ascii="Times New Roman" w:eastAsia="Times New Roman" w:hAnsi="Times New Roman" w:cs="Times New Roman"/>
                <w:color w:val="auto"/>
                <w:lang w:bidi="ar-SA"/>
              </w:rPr>
              <w:t>до</w:t>
            </w:r>
            <w:proofErr w:type="gramEnd"/>
            <w:r w:rsidRPr="00097B37">
              <w:rPr>
                <w:rFonts w:ascii="Times New Roman" w:eastAsia="Times New Roman" w:hAnsi="Times New Roman" w:cs="Times New Roman"/>
                <w:color w:val="auto"/>
                <w:lang w:bidi="ar-SA"/>
              </w:rPr>
              <w:t>:</w:t>
            </w:r>
          </w:p>
        </w:tc>
      </w:tr>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val="en-US" w:bidi="ar-SA"/>
              </w:rPr>
            </w:pP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r>
    </w:tbl>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4.4.</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 xml:space="preserve">Арендная плата перечисляется Арендатором на расчётный счёт Арендодателя по реквизитам, прилагаемым к настоящему договору. Обязательство по внесению арендных платежей считается исполненным с момента поступления денежных средств на расчётный счёт Арендодателя. </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платеж является невыясненным из-за ошибки в платежном поручении при перечислении денежных средств на расчётный счёт Арендодателя по договору, то датой поступления платежа будет считаться дата уточнения платежа. При этом обязательство по уплате  арендных платежей считается исполненным Арендатором </w:t>
      </w:r>
      <w:proofErr w:type="gramStart"/>
      <w:r w:rsidRPr="00097B37">
        <w:rPr>
          <w:rFonts w:ascii="Times New Roman" w:eastAsia="Times New Roman" w:hAnsi="Times New Roman" w:cs="Times New Roman"/>
          <w:color w:val="auto"/>
          <w:lang w:bidi="ar-SA"/>
        </w:rPr>
        <w:t>с даты</w:t>
      </w:r>
      <w:proofErr w:type="gramEnd"/>
      <w:r w:rsidRPr="00097B37">
        <w:rPr>
          <w:rFonts w:ascii="Times New Roman" w:eastAsia="Times New Roman" w:hAnsi="Times New Roman" w:cs="Times New Roman"/>
          <w:color w:val="auto"/>
          <w:lang w:bidi="ar-SA"/>
        </w:rPr>
        <w:t xml:space="preserve"> фактического поступления платежа.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5. Права и обязанности Арендодателя</w:t>
      </w:r>
    </w:p>
    <w:p w:rsidR="00AE3D58" w:rsidRPr="00097B37" w:rsidRDefault="00AE3D58" w:rsidP="00AE3D58">
      <w:pPr>
        <w:widowControl/>
        <w:ind w:firstLine="567"/>
        <w:jc w:val="both"/>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 Арендодатель имеет право:</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5"/>
          <w:lang w:bidi="ar-SA"/>
        </w:rPr>
        <w:t>5.1.1.</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требовать от Арендатора устранения выявленных Арендодателем нарушений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5.1.2.  требовать возмещения убытков, причиненных ухудшением качества участка в результате хозяйственной деятельности Арендатора, а также по иным основаниям, предусмотренным законодательством Российской Федерации и настоящим Договором;</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5.1.3.  требовать  от  Арендатора</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своевременного  предоставления  установленных законодательством сведений о состоянии и использовании земель;</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5.1.4.  посещать и обследовать земельный участок</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на предмет соблюдения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5.1.5.  требовать приостановления работ, ведущихся Арендатором на земельном участке с нарушением условий договора и требований природоохранного законодательства Российской Федерации</w:t>
      </w:r>
    </w:p>
    <w:p w:rsidR="00AE3D58" w:rsidRPr="00097B37" w:rsidRDefault="00AE3D58" w:rsidP="00AE3D58">
      <w:pPr>
        <w:shd w:val="clear" w:color="auto" w:fill="FFFFFF"/>
        <w:spacing w:line="278" w:lineRule="exact"/>
        <w:ind w:firstLine="560"/>
        <w:outlineLvl w:val="0"/>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5.2.</w:t>
      </w:r>
      <w:r w:rsidRPr="00097B37">
        <w:rPr>
          <w:rFonts w:ascii="Times New Roman" w:eastAsia="Times New Roman" w:hAnsi="Times New Roman" w:cs="Times New Roman"/>
          <w:color w:val="auto"/>
          <w:lang w:bidi="ar-SA"/>
        </w:rPr>
        <w:t> </w:t>
      </w:r>
      <w:r w:rsidRPr="00097B37">
        <w:rPr>
          <w:rFonts w:ascii="Times New Roman" w:eastAsia="Times New Roman" w:hAnsi="Times New Roman" w:cs="Times New Roman"/>
          <w:color w:val="auto"/>
          <w:spacing w:val="-1"/>
          <w:lang w:bidi="ar-SA"/>
        </w:rPr>
        <w:t>Арендодатель</w:t>
      </w:r>
      <w:r w:rsidRPr="00097B37">
        <w:rPr>
          <w:rFonts w:ascii="Times New Roman" w:eastAsia="Times New Roman" w:hAnsi="Times New Roman" w:cs="Times New Roman"/>
          <w:bCs/>
          <w:color w:val="auto"/>
          <w:spacing w:val="-1"/>
          <w:lang w:bidi="ar-SA"/>
        </w:rPr>
        <w:t xml:space="preserve"> </w:t>
      </w:r>
      <w:r w:rsidRPr="00097B37">
        <w:rPr>
          <w:rFonts w:ascii="Times New Roman" w:eastAsia="Times New Roman" w:hAnsi="Times New Roman" w:cs="Times New Roman"/>
          <w:color w:val="auto"/>
          <w:spacing w:val="-1"/>
          <w:lang w:bidi="ar-SA"/>
        </w:rPr>
        <w:t>обязан:</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5.2.1.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spacing w:val="2"/>
          <w:lang w:bidi="ar-SA"/>
        </w:rPr>
        <w:t>не вмешиваться в хозяйственную деятельность Арендатора</w:t>
      </w:r>
      <w:r w:rsidRPr="00097B37">
        <w:rPr>
          <w:rFonts w:ascii="Times New Roman" w:eastAsia="Times New Roman" w:hAnsi="Times New Roman" w:cs="Times New Roman"/>
          <w:b/>
          <w:bCs/>
          <w:color w:val="auto"/>
          <w:spacing w:val="2"/>
          <w:lang w:bidi="ar-SA"/>
        </w:rPr>
        <w:t xml:space="preserve">, </w:t>
      </w:r>
      <w:r w:rsidRPr="00097B37">
        <w:rPr>
          <w:rFonts w:ascii="Times New Roman" w:eastAsia="Times New Roman" w:hAnsi="Times New Roman" w:cs="Times New Roman"/>
          <w:color w:val="auto"/>
          <w:spacing w:val="2"/>
          <w:lang w:bidi="ar-SA"/>
        </w:rPr>
        <w:t xml:space="preserve">если она не противоречит </w:t>
      </w:r>
      <w:r w:rsidRPr="00097B37">
        <w:rPr>
          <w:rFonts w:ascii="Times New Roman" w:eastAsia="Times New Roman" w:hAnsi="Times New Roman" w:cs="Times New Roman"/>
          <w:color w:val="auto"/>
          <w:spacing w:val="-1"/>
          <w:lang w:bidi="ar-SA"/>
        </w:rPr>
        <w:t>условиям настоящего Договора и требованиям закона.</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1"/>
          <w:lang w:bidi="ar-SA"/>
        </w:rPr>
        <w:lastRenderedPageBreak/>
        <w:t xml:space="preserve">5.2.2. произвести государственную регистрацию Договора аренды на земельный участок в случае, если Договор заключен на срок более одного года, в сроки, предусмотренные федеральным законом. </w:t>
      </w:r>
    </w:p>
    <w:p w:rsidR="00AE3D58" w:rsidRPr="00097B37" w:rsidRDefault="00AE3D58" w:rsidP="00AE3D58">
      <w:pPr>
        <w:widowControl/>
        <w:ind w:firstLine="709"/>
        <w:jc w:val="center"/>
        <w:rPr>
          <w:rFonts w:ascii="Times New Roman" w:eastAsia="Times New Roman" w:hAnsi="Times New Roman" w:cs="Times New Roman"/>
          <w:b/>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6. Права и обязанности Арендатора</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имеет право:</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проводить работы по улучшению экологического состояния земельного </w:t>
      </w:r>
      <w:proofErr w:type="gramStart"/>
      <w:r w:rsidRPr="00097B37">
        <w:rPr>
          <w:rFonts w:ascii="Times New Roman" w:eastAsia="Times New Roman" w:hAnsi="Times New Roman" w:cs="Times New Roman"/>
          <w:color w:val="auto"/>
          <w:lang w:bidi="ar-SA"/>
        </w:rPr>
        <w:t>участка</w:t>
      </w:r>
      <w:proofErr w:type="gramEnd"/>
      <w:r w:rsidRPr="00097B37">
        <w:rPr>
          <w:rFonts w:ascii="Times New Roman" w:eastAsia="Times New Roman" w:hAnsi="Times New Roman" w:cs="Times New Roman"/>
          <w:color w:val="auto"/>
          <w:lang w:bidi="ar-SA"/>
        </w:rPr>
        <w:t xml:space="preserve"> при наличии утвержденного в установленном порядке проекта;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на заключение соглашения об установлении сервитута (далее – Соглашение) в отношении земельного участка (его части) без согласия Арендодателя при условии его уведомления в течение 10 (десяти дней) со дня заключения соглашения, если договор заключен на срок более чем один год. Соглашение заключается на срок, не превышающий срок действия договора. </w:t>
      </w:r>
    </w:p>
    <w:p w:rsidR="00AE3D58" w:rsidRPr="002122D5" w:rsidRDefault="00AE3D58" w:rsidP="002122D5">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6.1.3.</w:t>
      </w:r>
      <w:r w:rsidRPr="00097B37">
        <w:rPr>
          <w:rFonts w:ascii="Times New Roman" w:eastAsia="Times New Roman" w:hAnsi="Times New Roman" w:cs="Times New Roman"/>
          <w:bCs/>
          <w:color w:val="auto"/>
          <w:lang w:val="en-US" w:bidi="ar-SA"/>
        </w:rPr>
        <w:t>  </w:t>
      </w:r>
      <w:r w:rsidRPr="00097B37">
        <w:rPr>
          <w:rFonts w:ascii="Times New Roman" w:eastAsia="Times New Roman" w:hAnsi="Times New Roman" w:cs="Times New Roman"/>
          <w:color w:val="auto"/>
          <w:lang w:bidi="ar-SA"/>
        </w:rPr>
        <w:t>в пределах срока действия договора с письменного согласия Арендодателя передавать земельный участок в субаренду, передавать арендные права в залог и вносить</w:t>
      </w:r>
      <w:r w:rsidRPr="00097B37">
        <w:rPr>
          <w:rFonts w:ascii="Times New Roman" w:eastAsia="Times New Roman" w:hAnsi="Times New Roman" w:cs="Times New Roman"/>
          <w:bCs/>
          <w:color w:val="auto"/>
          <w:lang w:bidi="ar-SA"/>
        </w:rPr>
        <w:t xml:space="preserve"> </w:t>
      </w:r>
      <w:r w:rsidRPr="00097B37">
        <w:rPr>
          <w:rFonts w:ascii="Times New Roman" w:eastAsia="Times New Roman" w:hAnsi="Times New Roman" w:cs="Times New Roman"/>
          <w:color w:val="auto"/>
          <w:lang w:bidi="ar-SA"/>
        </w:rPr>
        <w:t>их в качестве вклада в уставной капитал хозяйственного товарищества или общества, либо паевого взноса в производственный кооператив, если иное не предусмотрено пунктом 9 статьи 22 Земельно</w:t>
      </w:r>
      <w:r w:rsidR="002122D5">
        <w:rPr>
          <w:rFonts w:ascii="Times New Roman" w:eastAsia="Times New Roman" w:hAnsi="Times New Roman" w:cs="Times New Roman"/>
          <w:color w:val="auto"/>
          <w:lang w:bidi="ar-SA"/>
        </w:rPr>
        <w:t>го кодекса Российской Федерации.</w:t>
      </w:r>
      <w:proofErr w:type="gramEnd"/>
      <w:r w:rsidR="002122D5">
        <w:rPr>
          <w:rFonts w:ascii="Times New Roman" w:eastAsia="Times New Roman" w:hAnsi="Times New Roman" w:cs="Times New Roman"/>
          <w:color w:val="auto"/>
          <w:lang w:bidi="ar-SA"/>
        </w:rPr>
        <w:t xml:space="preserve"> </w:t>
      </w:r>
      <w:r w:rsidR="002122D5">
        <w:rPr>
          <w:rFonts w:ascii="Times New Roman" w:eastAsia="Times New Roman" w:hAnsi="Times New Roman" w:cs="Times New Roman"/>
          <w:color w:val="auto"/>
        </w:rPr>
        <w:t xml:space="preserve">Арендатор </w:t>
      </w:r>
      <w:r w:rsidR="002122D5" w:rsidRPr="002122D5">
        <w:rPr>
          <w:rFonts w:ascii="Times New Roman" w:eastAsia="Times New Roman" w:hAnsi="Times New Roman" w:cs="Times New Roman"/>
          <w:color w:val="auto"/>
        </w:rPr>
        <w:t>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r w:rsidR="002122D5">
        <w:rPr>
          <w:rFonts w:ascii="Times New Roman" w:eastAsia="Times New Roman" w:hAnsi="Times New Roman" w:cs="Times New Roman"/>
          <w:color w:val="auto"/>
        </w:rPr>
        <w:t xml:space="preserve"> </w:t>
      </w:r>
      <w:r w:rsidR="002122D5" w:rsidRPr="002122D5">
        <w:rPr>
          <w:rFonts w:ascii="Times New Roman" w:eastAsia="Times New Roman" w:hAnsi="Times New Roman" w:cs="Times New Roman"/>
          <w:color w:val="auto"/>
        </w:rPr>
        <w:t>(п. </w:t>
      </w:r>
      <w:r w:rsidR="002122D5" w:rsidRPr="002122D5">
        <w:rPr>
          <w:rFonts w:ascii="Times New Roman" w:eastAsia="Times New Roman" w:hAnsi="Times New Roman" w:cs="Times New Roman"/>
          <w:bCs/>
          <w:color w:val="auto"/>
        </w:rPr>
        <w:t>7</w:t>
      </w:r>
      <w:r w:rsidR="002122D5" w:rsidRPr="002122D5">
        <w:rPr>
          <w:rFonts w:ascii="Times New Roman" w:eastAsia="Times New Roman" w:hAnsi="Times New Roman" w:cs="Times New Roman"/>
          <w:color w:val="auto"/>
        </w:rPr>
        <w:t> ст. </w:t>
      </w:r>
      <w:r w:rsidR="002122D5" w:rsidRPr="002122D5">
        <w:rPr>
          <w:rFonts w:ascii="Times New Roman" w:eastAsia="Times New Roman" w:hAnsi="Times New Roman" w:cs="Times New Roman"/>
          <w:bCs/>
          <w:color w:val="auto"/>
        </w:rPr>
        <w:t>448</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ГК</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РФ)</w:t>
      </w:r>
      <w:r w:rsidR="002122D5">
        <w:rPr>
          <w:rFonts w:ascii="Times New Roman" w:eastAsia="Times New Roman" w:hAnsi="Times New Roman" w:cs="Times New Roman"/>
          <w:bCs/>
          <w:color w:val="auto"/>
        </w:rPr>
        <w:t>;</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обязан:</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6.2.1.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в случае передачи прав и обязанностей Арендатора в течение 3 (трёх) рабочих дней направить Арендодателю надлежащим образом заверенные копии соответствующих договоров с отметкой о государственной регистрации;</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w:t>
      </w:r>
      <w:r w:rsidRPr="00097B37">
        <w:rPr>
          <w:rFonts w:ascii="Arial" w:eastAsia="Times New Roman" w:hAnsi="Arial" w:cs="Arial"/>
          <w:color w:val="auto"/>
          <w:sz w:val="20"/>
          <w:szCs w:val="20"/>
          <w:lang w:bidi="ar-SA"/>
        </w:rPr>
        <w:t xml:space="preserve"> </w:t>
      </w:r>
      <w:r w:rsidRPr="00097B37">
        <w:rPr>
          <w:rFonts w:ascii="Times New Roman" w:eastAsia="Times New Roman" w:hAnsi="Times New Roman" w:cs="Times New Roman"/>
          <w:color w:val="auto"/>
          <w:lang w:bidi="ar-SA"/>
        </w:rPr>
        <w:t>использовать земельный участок в соответствии с целью и видом его разрешенного использования;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6.2.3.</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своевременно и в полном объёме вносить арендную плату;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6.2.4.</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арендуемом земельном участке и прилегающих к нему территориях, а также обеспечивать  благоустройство территории;</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6.2.5.</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осуществлять на земельном участке работы, для проведения которых требуется соответствующее разрешение, без разрешения компетентных органов;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6.2.6.</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использовать для собственных нужд имеющиеся на земельном участке общераспространенные полезные ископаемые, пресные подземные воды и т.п. объекты, без письменного согласия соответствующих органов, если такое согласие предусмотрено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6.2.7. обеспечить Арендодателю и органам государственного (муниципального) контроля (надзора) свободный доступ на земельный участок и в расположенные на его территории здания и сооружения в случаях, установленных законом;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6.2.8. выполнять условия эксплуатации подземных и наземных коммуникаций, сооружений, дорог, проездов и т.п.;</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6.2.9. не препятствовать размещению и обеспечивать сохранность имеющихся на участке межевых, геодезических и других специальных знаков;</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6.2.10. не осуществлять на земельном участке деятельность, в результате которой нарушаются права и законные интересы третьих лиц;</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6.2.11. предоставить право лицу, имеющему соответствующее разрешение, на</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прокладку и эксплуатацию линий электропередачи, связи и трубопроводов, других коммуникаций;</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6.2.12. незамедлительно извещать Арендодателя об аварии или ином событии, нанесшем или грозящем нанести земельному участку ущерб, и своевременно принимать меры по предупреждению, предотвращению и ликвидации последствий таких ситуаций;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6.2.13. устранить за свой счёт недостатки земельного участка и иные его изменения, произведенные без согласования с Арендодателем, по письменному требованию последнего;</w:t>
      </w:r>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lastRenderedPageBreak/>
        <w:t>6.2.14. нести полную ответственность за все убытки, включая упущенную выгоду, которые он может причинить Арендодателю, смежным землепользователям, третьим лицам, в связи с ухудшением качества земель и экологической обстановки, явившихся результатом хозяйственной деятельности Арендатора,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w:t>
      </w:r>
      <w:proofErr w:type="gramEnd"/>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 xml:space="preserve">6.2.15. 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Федерации, </w:t>
      </w:r>
      <w:proofErr w:type="spellStart"/>
      <w:r w:rsidRPr="00097B37">
        <w:rPr>
          <w:rFonts w:ascii="Times New Roman" w:eastAsia="Times New Roman" w:hAnsi="Times New Roman" w:cs="Times New Roman"/>
          <w:color w:val="auto"/>
          <w:lang w:bidi="ar-SA"/>
        </w:rPr>
        <w:t>водоохранных</w:t>
      </w:r>
      <w:proofErr w:type="spellEnd"/>
      <w:r w:rsidRPr="00097B37">
        <w:rPr>
          <w:rFonts w:ascii="Times New Roman" w:eastAsia="Times New Roman" w:hAnsi="Times New Roman" w:cs="Times New Roman"/>
          <w:color w:val="auto"/>
          <w:lang w:bidi="ar-SA"/>
        </w:rPr>
        <w:t xml:space="preserve">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 </w:t>
      </w:r>
      <w:hyperlink r:id="rId6" w:history="1">
        <w:r w:rsidRPr="00097B37">
          <w:rPr>
            <w:rFonts w:ascii="Times New Roman" w:eastAsia="Times New Roman" w:hAnsi="Times New Roman" w:cs="Times New Roman"/>
            <w:color w:val="auto"/>
            <w:lang w:bidi="ar-SA"/>
          </w:rPr>
          <w:t>законодательством</w:t>
        </w:r>
      </w:hyperlink>
      <w:r w:rsidRPr="00097B37">
        <w:rPr>
          <w:rFonts w:ascii="Times New Roman" w:eastAsia="Times New Roman" w:hAnsi="Times New Roman" w:cs="Times New Roman"/>
          <w:color w:val="auto"/>
          <w:lang w:bidi="ar-SA"/>
        </w:rPr>
        <w:t xml:space="preserve"> Российской Федерации (в случае, если такие ограничения установлены в отношении земельного</w:t>
      </w:r>
      <w:proofErr w:type="gramEnd"/>
      <w:r w:rsidRPr="00097B37">
        <w:rPr>
          <w:rFonts w:ascii="Times New Roman" w:eastAsia="Times New Roman" w:hAnsi="Times New Roman" w:cs="Times New Roman"/>
          <w:color w:val="auto"/>
          <w:lang w:bidi="ar-SA"/>
        </w:rPr>
        <w:t xml:space="preserve"> участка);</w:t>
      </w:r>
    </w:p>
    <w:p w:rsidR="00AE3D58" w:rsidRPr="00097B37" w:rsidRDefault="00AE3D58" w:rsidP="00AE3D58">
      <w:pPr>
        <w:shd w:val="clear" w:color="auto" w:fill="FFFFFF"/>
        <w:spacing w:line="278" w:lineRule="exact"/>
        <w:ind w:firstLine="560"/>
        <w:jc w:val="both"/>
        <w:outlineLvl w:val="0"/>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6.2.16. не позднее, чем за 3 (три) рабочих дня до наступления срока платежа, письменно сообщить Арендодателю о том, что исполнение обязательства по уплате арендных платежей по Договору им возложено на третье лицо с указанием срока действия такого поручения, а также персональных данных третьего лица и согласие третьего лица на уплату арендных платежей.</w:t>
      </w:r>
      <w:proofErr w:type="gramEnd"/>
      <w:r w:rsidRPr="00097B37">
        <w:rPr>
          <w:rFonts w:ascii="Times New Roman" w:eastAsia="Times New Roman" w:hAnsi="Times New Roman" w:cs="Times New Roman"/>
          <w:color w:val="auto"/>
          <w:lang w:bidi="ar-SA"/>
        </w:rPr>
        <w:t xml:space="preserve"> В противном случае будет считаться, что Арендатор просрочил исполнение обязательств по уплате арендной платы с наступлением последствий, предусмотренных пунктом 7.2. Договора.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6.2.17. осуществлять мероприятия по охране земельного участка и расположенных на нем природных ресурсов;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6.2.18. письменно известить Арендодателя в случае отчуждения принадлежащих Арендатору зданий и иных сооружений, расположенных на земельном участке, их частей или долей в праве на эти объекты, в течение 10 (десяти) дней со дня заключения соответствующей сделки;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6.2.19. в случае изменения адреса или иных реквизитов, в трёхдневный срок направить Арендодателю письменное уведомление об этом. В противном случае исполнение Стороной обязательств по прежним реквизитам будет считаться надлежащим исполнением обязательств по Договору;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6.2.20. ежегодно в срок </w:t>
      </w:r>
      <w:r w:rsidRPr="00097B37">
        <w:rPr>
          <w:rFonts w:ascii="Times New Roman" w:eastAsia="Times New Roman" w:hAnsi="Times New Roman" w:cs="Times New Roman"/>
          <w:b/>
          <w:color w:val="auto"/>
          <w:lang w:bidi="ar-SA"/>
        </w:rPr>
        <w:t>до 1 марта</w:t>
      </w:r>
      <w:r w:rsidRPr="00097B37">
        <w:rPr>
          <w:rFonts w:ascii="Times New Roman" w:eastAsia="Times New Roman" w:hAnsi="Times New Roman" w:cs="Times New Roman"/>
          <w:color w:val="auto"/>
          <w:lang w:bidi="ar-SA"/>
        </w:rPr>
        <w:t xml:space="preserve"> являться в Администрацию городского поселения «Забайкальское» для сверки расчёта арендных платежей.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6.2.21. сохранять все зелёные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6.2.22. незамедлительно сообщать Арендодателю (в целях принятия последним соответствующих мер) о фактах размещения на арендуемом земельном участке любых объектов капитального и некапитального строительства (включая инженерные коммуникации, опоры линий электропередач и др.) в случае их обнаружения арендатором после получения земельного участка в аренду и выноса границ земельного участка в натуру. В противном случае убытки, которые могут возникнуть у собственников таких объектов в связи с их повреждением, сносом и т.п., будут возмещаться за счёт средств Арендатора;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6.2.23. не позднее срока, указанного в подпункте 3.1 пункта 3 Договора, получить разрешение на строительство (реконструкцию) объекта капитального строительства в органе, осуществляющем выдачу разрешений на строительство (реконструкцию) объекта капитального строительства;  в тот же срок выполнить строительство (реконструкцию) объекта капитального строительства и осуществить государственную регистрацию права собственности на построенный (реконструированный) объект недвижимости (в случае, если земельный участок предоставлен в аренду для строительства капитального строения).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6.2.24.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6.2.25. обеспечить проведение работ по рекультивации земельного участка;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6.2.26. обеспечить свободный доступ граждан к водному объекту общего пользования и его береговой полосе, в случае, если земельный участок, расположен в границах береговой полосы водного объекта общего 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6.2.27. выполнять иные требования, предусмотренные действующим законодательством.</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7. Ответственность Сторон</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7.1.  За неисполнение или ненадлежащее исполнение условий Договора Стороны несут ответственность, предусмотренную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7.2. В случае неуплаты платежей в установленный срок Арендатор уплачивает Арендодателю неустойку (пени) в размере 0,01 (одной сотой) процента от суммы задолженности за каждый календарный день просрочки.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7.3. В случае ненадлежащего исполнения или неисполнения одного из условий Договора, нарушившая сторона обязана устранить нарушения не позднее 30 (тридцати) календарных дней со дня  получения претензии от другой Стороны.</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7.4.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7.5. Возмещение убытков, уплата неустойки не освобождает Арендатора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rsidR="00AE3D58" w:rsidRPr="00097B37" w:rsidRDefault="00AE3D58" w:rsidP="00AE3D58">
      <w:pPr>
        <w:widowControl/>
        <w:ind w:firstLine="560"/>
        <w:jc w:val="both"/>
        <w:rPr>
          <w:rFonts w:ascii="Times New Roman" w:eastAsia="Times New Roman" w:hAnsi="Times New Roman" w:cs="Times New Roman"/>
          <w:color w:val="auto"/>
          <w:lang w:bidi="ar-SA"/>
        </w:rPr>
      </w:pP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8. Расторжение Договора</w:t>
      </w: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8.1. 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соглашению Сторон. Договор не может быть расторгнут досрочно по соглашению Сторон в случае, если Арендатором не осуществлена государственная регистрация права собственности на объект недвижимости, построенный в соответствии с условиями настоящего Договора на арендуемом земельном участке.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8.2. 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по требованию Арендодателя в судебном порядке в случае осуществления Арендатором деятельности, приводящей к ухудшению качества земельного участка, ухудшению экологической обстановки; при загрязнении прилегающих земель; в случаях, предусмотренных землеустроительными, архитектурно-строительными, пожарными, природоохранными, санитарными и иными нормами и правилами; при невнесении арендной платы более двух сроков подряд по истечении установленного договором срока платежа независимо от её последующего внесения; при изъятии земельного участка для государственных или муниципальных нужд; а также в случае невыполнения Арендатором обязанностей, установленных пунктом 6.2 настоящего Договора; в иных случаях, установленных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8.3.</w:t>
      </w:r>
      <w:r w:rsidRPr="00097B37">
        <w:rPr>
          <w:rFonts w:ascii="Times New Roman" w:eastAsia="Times New Roman" w:hAnsi="Times New Roman" w:cs="Times New Roman"/>
          <w:b/>
          <w:bCs/>
          <w:color w:val="auto"/>
          <w:lang w:bidi="ar-SA"/>
        </w:rPr>
        <w:t>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требованию Арендодателя по истечении одного года после уведомления Арендатора земельного участка о расторжении договора, в случае, если предоставленный в аренду земельный участок зарезервирован для государственных или муниципальных нужд.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8.4. Арендодатель, письменно уведомив Арендатора, вправе в одностороннем порядке расторгнуть Договор при переходе права собственности на здание, строение, сооружение, расположенном на земельном участке, от Арендатора к другому юридическому или физическому лицу. В этом случае Договор признается расторгнутым с момента получения Арендатором соответствующего уведомления.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8.5. При досрочном расторжении настоящего Договора судьба возведенных на земельном участке зданий, строений, сооружений, незавершенных строительством объектов и иных неотделимых улучшений определяется соглашением о расторжении Договора либо решением суда.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8.6. </w:t>
      </w:r>
      <w:proofErr w:type="gramStart"/>
      <w:r w:rsidRPr="00097B37">
        <w:rPr>
          <w:rFonts w:ascii="Times New Roman" w:eastAsia="Times New Roman" w:hAnsi="Times New Roman" w:cs="Times New Roman"/>
          <w:color w:val="auto"/>
          <w:lang w:bidi="ar-SA"/>
        </w:rPr>
        <w:t xml:space="preserve">При досрочном расторжении настоящего Договора, Договор считается расторгнутым, а обязательства сторон по нему прекращенными (в том числе, в случае совпадения должника и </w:t>
      </w:r>
      <w:r w:rsidRPr="00097B37">
        <w:rPr>
          <w:rFonts w:ascii="Times New Roman" w:eastAsia="Times New Roman" w:hAnsi="Times New Roman" w:cs="Times New Roman"/>
          <w:color w:val="auto"/>
          <w:lang w:bidi="ar-SA"/>
        </w:rPr>
        <w:lastRenderedPageBreak/>
        <w:t>кредитора в одном лице), с момента государственной регистрации прекращения права аренды, а, если, договор не подлежит государственной регистрации – с момента подписания сторонами соглашения о расторжении договора либо вступления в силу судебного решения.</w:t>
      </w:r>
      <w:proofErr w:type="gramEnd"/>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9. Дополнительные условия Договора</w:t>
      </w: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1"/>
          <w:lang w:bidi="ar-SA"/>
        </w:rPr>
        <w:t>9.1. Настоящий Договор одновременно является актом приёма-передачи (передаточным актом) земельного участка. Земельный участок считается переданным с момента подписания Д</w:t>
      </w:r>
      <w:r w:rsidRPr="00097B37">
        <w:rPr>
          <w:rFonts w:ascii="Times New Roman" w:eastAsia="Times New Roman" w:hAnsi="Times New Roman" w:cs="Times New Roman"/>
          <w:color w:val="auto"/>
          <w:spacing w:val="-2"/>
          <w:lang w:bidi="ar-SA"/>
        </w:rPr>
        <w:t>оговора Сторонами.</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9.2. Арендатор земельного участка не имеет преимущественного права на заключение нового договора аренды такого земельного участка без проведения торгов, если иное не установлено действующим законодательством.</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9.3. Корреспонденция (письма, уведомления, претензии, предписания) считается полученной Арендатором, если она направлена заказным письмом по почтовому адресу Арендатора, указанному в договоре. Момент получения корреспонденции определяется в любом случае не позднее 14-ти дней с даты ее отправки, указанной в почтовой квитанции.</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9.4. Изменение характеристик земельного участка после его предоставления в аренду не является основанием для пересмотра фактически исполненных обязательств по настоящему Договору.</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9.5. </w:t>
      </w:r>
      <w:r w:rsidRPr="00097B37">
        <w:rPr>
          <w:rFonts w:ascii="Times New Roman" w:eastAsia="Times New Roman" w:hAnsi="Times New Roman" w:cs="Times New Roman"/>
          <w:color w:val="auto"/>
          <w:spacing w:val="-2"/>
          <w:lang w:bidi="ar-SA"/>
        </w:rPr>
        <w:t>Не допускается размещение и/или строительство на земельном участке иных, помимо указанных в договоре, объектов.</w:t>
      </w:r>
    </w:p>
    <w:p w:rsidR="00AE3D58" w:rsidRPr="00097B37" w:rsidRDefault="00AE3D58" w:rsidP="00AE3D58">
      <w:pPr>
        <w:shd w:val="clear" w:color="auto" w:fill="FFFFFF"/>
        <w:autoSpaceDE w:val="0"/>
        <w:autoSpaceDN w:val="0"/>
        <w:adjustRightInd w:val="0"/>
        <w:spacing w:line="278" w:lineRule="exact"/>
        <w:ind w:left="5" w:firstLine="560"/>
        <w:jc w:val="both"/>
        <w:rPr>
          <w:rFonts w:ascii="Times New Roman" w:eastAsia="Times New Roman" w:hAnsi="Times New Roman" w:cs="Times New Roman"/>
          <w:color w:val="auto"/>
          <w:spacing w:val="-7"/>
          <w:lang w:bidi="ar-SA"/>
        </w:rPr>
      </w:pPr>
      <w:r w:rsidRPr="00097B37">
        <w:rPr>
          <w:rFonts w:ascii="Times New Roman" w:eastAsia="Times New Roman" w:hAnsi="Times New Roman" w:cs="Times New Roman"/>
          <w:color w:val="auto"/>
          <w:spacing w:val="8"/>
          <w:lang w:bidi="ar-SA"/>
        </w:rPr>
        <w:t>9.6. </w:t>
      </w:r>
      <w:proofErr w:type="gramStart"/>
      <w:r w:rsidRPr="00097B37">
        <w:rPr>
          <w:rFonts w:ascii="Times New Roman" w:eastAsia="Times New Roman" w:hAnsi="Times New Roman" w:cs="Times New Roman"/>
          <w:color w:val="auto"/>
          <w:spacing w:val="8"/>
          <w:lang w:bidi="ar-SA"/>
        </w:rPr>
        <w:t>Контроль за</w:t>
      </w:r>
      <w:proofErr w:type="gramEnd"/>
      <w:r w:rsidRPr="00097B37">
        <w:rPr>
          <w:rFonts w:ascii="Times New Roman" w:eastAsia="Times New Roman" w:hAnsi="Times New Roman" w:cs="Times New Roman"/>
          <w:color w:val="auto"/>
          <w:spacing w:val="8"/>
          <w:lang w:bidi="ar-SA"/>
        </w:rPr>
        <w:t xml:space="preserve"> полнотой и своевременностью поступления арендной платы в бюджет, </w:t>
      </w:r>
      <w:r w:rsidRPr="00097B37">
        <w:rPr>
          <w:rFonts w:ascii="Times New Roman" w:eastAsia="Times New Roman" w:hAnsi="Times New Roman" w:cs="Times New Roman"/>
          <w:color w:val="auto"/>
          <w:spacing w:val="1"/>
          <w:lang w:bidi="ar-SA"/>
        </w:rPr>
        <w:t>начисление пени за несвоевременную уплату арендных платежей осуществляет Департамент государственного имущества и земельных отношений Забайкальского края</w:t>
      </w:r>
      <w:r w:rsidRPr="00097B37">
        <w:rPr>
          <w:rFonts w:ascii="Times New Roman" w:eastAsia="Times New Roman" w:hAnsi="Times New Roman" w:cs="Times New Roman"/>
          <w:color w:val="auto"/>
          <w:spacing w:val="-1"/>
          <w:lang w:bidi="ar-SA"/>
        </w:rPr>
        <w:t>.</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9.7. Арендатор даёт свое согласие на размещение в органах печати и/или на сайте Департамента в информационно-телекоммуникационной сети «Интернет» информации о своей задолженности по арендной плате (в случае невнесения арендных платежей более двух сроков подряд).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9.8. Если после заключения и до прекращения действия настоящего договора принят акт законодательства, устанавливающий обязательные для сторон правила, иные, чем те, которые действовали при заключении настоящего договора, условия заключенного договора должны быть приведены в соответствие с законодательством, если иное не предусмотрено законодательством.</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9.9. Споры Сторон, вытекающие из неисполнения либо ненадлежащего исполнения настоящего Договора, которые не удалось разрешить путем переговоров, разрешаются в судебном порядке.</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7"/>
          <w:lang w:bidi="ar-SA"/>
        </w:rPr>
        <w:t xml:space="preserve">9.10. Каждая из Сторон подтверждает, что она получила все необходимые разрешения для </w:t>
      </w:r>
      <w:r w:rsidRPr="00097B37">
        <w:rPr>
          <w:rFonts w:ascii="Times New Roman" w:eastAsia="Times New Roman" w:hAnsi="Times New Roman" w:cs="Times New Roman"/>
          <w:color w:val="auto"/>
          <w:lang w:bidi="ar-SA"/>
        </w:rPr>
        <w:t>вступления в настоящий договор аренды, и что лица, подписавшие его, на это уполномочены.</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 xml:space="preserve">9.11. Настоящий Договор составлен в 3(трёх) экземплярах, имеющих одинаковую </w:t>
      </w:r>
      <w:r w:rsidRPr="00097B37">
        <w:rPr>
          <w:rFonts w:ascii="Times New Roman" w:eastAsia="Times New Roman" w:hAnsi="Times New Roman" w:cs="Times New Roman"/>
          <w:color w:val="auto"/>
          <w:lang w:bidi="ar-SA"/>
        </w:rPr>
        <w:t xml:space="preserve">юридическую силу, из которых по одному экземпляру хранится у Сторон, один экземпляр </w:t>
      </w:r>
      <w:r w:rsidRPr="00097B37">
        <w:rPr>
          <w:rFonts w:ascii="Times New Roman" w:eastAsia="Times New Roman" w:hAnsi="Times New Roman" w:cs="Times New Roman"/>
          <w:color w:val="auto"/>
          <w:spacing w:val="6"/>
          <w:lang w:bidi="ar-SA"/>
        </w:rPr>
        <w:t xml:space="preserve">передается в </w:t>
      </w:r>
      <w:r w:rsidRPr="00097B37">
        <w:rPr>
          <w:rFonts w:ascii="Times New Roman" w:eastAsia="Times New Roman" w:hAnsi="Times New Roman" w:cs="Times New Roman"/>
          <w:color w:val="auto"/>
          <w:lang w:bidi="ar-SA"/>
        </w:rPr>
        <w:t>Управление Федеральной службы государственной регистрации, кадастра и картографии по Забайкальскому краю</w:t>
      </w:r>
      <w:r w:rsidRPr="00097B37">
        <w:rPr>
          <w:rFonts w:ascii="Times New Roman" w:eastAsia="Times New Roman" w:hAnsi="Times New Roman" w:cs="Times New Roman"/>
          <w:color w:val="auto"/>
          <w:spacing w:val="6"/>
          <w:lang w:bidi="ar-SA"/>
        </w:rPr>
        <w:t xml:space="preserve"> (в случае, если договор подлежит государственной регистрации)</w:t>
      </w:r>
      <w:r w:rsidRPr="00097B37">
        <w:rPr>
          <w:rFonts w:ascii="Times New Roman" w:eastAsia="Times New Roman" w:hAnsi="Times New Roman" w:cs="Times New Roman"/>
          <w:color w:val="auto"/>
          <w:spacing w:val="-1"/>
          <w:lang w:bidi="ar-SA"/>
        </w:rPr>
        <w:t>.</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9. Реквизиты и подписи Сторон</w:t>
      </w:r>
    </w:p>
    <w:p w:rsidR="00AE3D58" w:rsidRPr="00097B37" w:rsidRDefault="00AE3D58" w:rsidP="00AE3D58">
      <w:pPr>
        <w:widowControl/>
        <w:jc w:val="center"/>
        <w:rPr>
          <w:rFonts w:ascii="Times New Roman" w:eastAsia="Times New Roman" w:hAnsi="Times New Roman" w:cs="Times New Roman"/>
          <w:b/>
          <w:color w:val="auto"/>
          <w:lang w:bidi="ar-SA"/>
        </w:rPr>
      </w:pPr>
    </w:p>
    <w:tbl>
      <w:tblPr>
        <w:tblpPr w:leftFromText="180" w:rightFromText="180" w:vertAnchor="text" w:horzAnchor="margin" w:tblpY="192"/>
        <w:tblW w:w="9183" w:type="dxa"/>
        <w:tblLayout w:type="fixed"/>
        <w:tblLook w:val="01E0" w:firstRow="1" w:lastRow="1" w:firstColumn="1" w:lastColumn="1" w:noHBand="0" w:noVBand="0"/>
      </w:tblPr>
      <w:tblGrid>
        <w:gridCol w:w="4503"/>
        <w:gridCol w:w="4680"/>
      </w:tblGrid>
      <w:tr w:rsidR="00AE3D58" w:rsidRPr="00097B37" w:rsidTr="007262F4">
        <w:tc>
          <w:tcPr>
            <w:tcW w:w="4503"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Арендодатель</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Администрация городского поселения «Забайкальское» муниципального района «Забайкальский район»</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ИНН 7505004271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ОГРН 1087536008801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674650,Забайкальский край,</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Забайкальский район, пгт. Забайкальск, </w:t>
            </w:r>
            <w:r w:rsidRPr="00097B37">
              <w:rPr>
                <w:rFonts w:ascii="Times New Roman" w:eastAsia="Times New Roman" w:hAnsi="Times New Roman" w:cs="Times New Roman"/>
                <w:color w:val="auto"/>
                <w:lang w:bidi="ar-SA"/>
              </w:rPr>
              <w:lastRenderedPageBreak/>
              <w:t xml:space="preserve">ул. </w:t>
            </w:r>
            <w:proofErr w:type="gramStart"/>
            <w:r w:rsidRPr="00097B37">
              <w:rPr>
                <w:rFonts w:ascii="Times New Roman" w:eastAsia="Times New Roman" w:hAnsi="Times New Roman" w:cs="Times New Roman"/>
                <w:color w:val="auto"/>
                <w:lang w:bidi="ar-SA"/>
              </w:rPr>
              <w:t>Красноармейская</w:t>
            </w:r>
            <w:proofErr w:type="gramEnd"/>
            <w:r w:rsidRPr="00097B37">
              <w:rPr>
                <w:rFonts w:ascii="Times New Roman" w:eastAsia="Times New Roman" w:hAnsi="Times New Roman" w:cs="Times New Roman"/>
                <w:color w:val="auto"/>
                <w:lang w:bidi="ar-SA"/>
              </w:rPr>
              <w:t>, д.26</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Тел. 8 (30-251) 2-24-33</w:t>
            </w: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c>
          <w:tcPr>
            <w:tcW w:w="4680"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lastRenderedPageBreak/>
              <w:t>Арендатор</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 xml:space="preserve">                     </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r>
    </w:tbl>
    <w:p w:rsidR="00AE3D58" w:rsidRPr="00097B37" w:rsidRDefault="00AE3D58" w:rsidP="00AE3D58">
      <w:pPr>
        <w:widowControl/>
        <w:jc w:val="both"/>
        <w:rPr>
          <w:rFonts w:ascii="Times New Roman" w:eastAsia="Times New Roman" w:hAnsi="Times New Roman" w:cs="Times New Roman"/>
          <w:color w:val="auto"/>
          <w:lang w:bidi="ar-SA"/>
        </w:rPr>
      </w:pPr>
    </w:p>
    <w:p w:rsidR="00AE3D58" w:rsidRPr="004479DB" w:rsidRDefault="00AE3D58" w:rsidP="00AE3D58">
      <w:pPr>
        <w:contextualSpacing/>
        <w:rPr>
          <w:rFonts w:ascii="Times New Roman" w:hAnsi="Times New Roman" w:cs="Times New Roman"/>
        </w:rPr>
      </w:pPr>
    </w:p>
    <w:p w:rsidR="007C3EA6" w:rsidRDefault="007C3EA6"/>
    <w:sectPr w:rsidR="007C3EA6" w:rsidSect="00F1151B">
      <w:pgSz w:w="11909" w:h="16838"/>
      <w:pgMar w:top="567" w:right="710" w:bottom="709" w:left="1261"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C2662"/>
    <w:multiLevelType w:val="hybridMultilevel"/>
    <w:tmpl w:val="1BDAB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58"/>
    <w:rsid w:val="00153ABD"/>
    <w:rsid w:val="00154211"/>
    <w:rsid w:val="002122D5"/>
    <w:rsid w:val="003950E7"/>
    <w:rsid w:val="003A0CF0"/>
    <w:rsid w:val="007467CE"/>
    <w:rsid w:val="00750A95"/>
    <w:rsid w:val="00773704"/>
    <w:rsid w:val="007C3EA6"/>
    <w:rsid w:val="007F6D4D"/>
    <w:rsid w:val="00AE3D58"/>
    <w:rsid w:val="00C94B3E"/>
    <w:rsid w:val="00D24361"/>
    <w:rsid w:val="00E90293"/>
    <w:rsid w:val="00EB3D30"/>
    <w:rsid w:val="00ED4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7870.10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3193</Words>
  <Characters>18202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8kab-Bair</dc:creator>
  <cp:lastModifiedBy>User</cp:lastModifiedBy>
  <cp:revision>15</cp:revision>
  <dcterms:created xsi:type="dcterms:W3CDTF">2023-04-14T07:02:00Z</dcterms:created>
  <dcterms:modified xsi:type="dcterms:W3CDTF">2023-08-10T06:48:00Z</dcterms:modified>
</cp:coreProperties>
</file>